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88040" w14:textId="77777777" w:rsidR="0075475B" w:rsidRDefault="00000000">
      <w:pPr>
        <w:pStyle w:val="NoSpacing"/>
        <w:rPr>
          <w:u w:val="single"/>
        </w:rPr>
      </w:pPr>
      <w:r>
        <w:rPr>
          <w:noProof/>
        </w:rPr>
        <w:drawing>
          <wp:inline distT="0" distB="0" distL="0" distR="0" wp14:anchorId="788238D3" wp14:editId="36CAF26F">
            <wp:extent cx="5913120" cy="1379220"/>
            <wp:effectExtent l="0" t="0" r="0" b="0"/>
            <wp:docPr id="1" name="Picture 1" descr="logo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_colou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1379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CF6B6" w14:textId="77777777" w:rsidR="0075475B" w:rsidRDefault="0075475B">
      <w:pPr>
        <w:pStyle w:val="NoSpacing"/>
        <w:rPr>
          <w:rFonts w:ascii="Times New Roman" w:hAnsi="Times New Roman" w:cs="Times New Roman"/>
        </w:rPr>
      </w:pPr>
    </w:p>
    <w:p w14:paraId="06316755" w14:textId="77777777" w:rsidR="0075475B" w:rsidRDefault="000000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Mrs S Dunn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Parish Office</w:t>
      </w:r>
    </w:p>
    <w:p w14:paraId="3055D8BC" w14:textId="77777777" w:rsidR="0075475B" w:rsidRDefault="000000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Clerk and Financial Officer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Community Centre</w:t>
      </w:r>
    </w:p>
    <w:p w14:paraId="68686841" w14:textId="77777777" w:rsidR="0075475B" w:rsidRDefault="000000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kempseyparishcouncil@gmail.com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Main Road</w:t>
      </w:r>
    </w:p>
    <w:p w14:paraId="08747C27" w14:textId="77777777" w:rsidR="0075475B" w:rsidRDefault="000000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www.kempseyhub.co.uk                                                         Kempsey </w:t>
      </w:r>
    </w:p>
    <w:p w14:paraId="77CBA547" w14:textId="77777777" w:rsidR="0075475B" w:rsidRDefault="00000000">
      <w:pPr>
        <w:pStyle w:val="NoSpacing"/>
        <w:rPr>
          <w:lang w:val="en-US"/>
        </w:rPr>
      </w:pPr>
      <w:r>
        <w:rPr>
          <w:rFonts w:ascii="Times New Roman" w:hAnsi="Times New Roman" w:cs="Times New Roman"/>
        </w:rPr>
        <w:t>Tel: 01905 828183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Worcester</w:t>
      </w:r>
    </w:p>
    <w:p w14:paraId="5A908F13" w14:textId="77777777" w:rsidR="0075475B" w:rsidRDefault="00000000">
      <w:pPr>
        <w:widowControl w:val="0"/>
        <w:tabs>
          <w:tab w:val="center" w:pos="4154"/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                                                                                                           WR5 3LQ</w:t>
      </w:r>
    </w:p>
    <w:p w14:paraId="76CDB686" w14:textId="77777777" w:rsidR="0075475B" w:rsidRDefault="0075475B">
      <w:pPr>
        <w:widowControl w:val="0"/>
        <w:tabs>
          <w:tab w:val="center" w:pos="4154"/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</w:p>
    <w:p w14:paraId="4CE01EBA" w14:textId="77777777" w:rsidR="0075475B" w:rsidRDefault="00000000">
      <w:pPr>
        <w:widowControl w:val="0"/>
        <w:tabs>
          <w:tab w:val="center" w:pos="4154"/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Dear Members of the F&amp;GP Committee </w:t>
      </w:r>
    </w:p>
    <w:p w14:paraId="4D079CB6" w14:textId="77777777" w:rsidR="0075475B" w:rsidRDefault="00000000">
      <w:pPr>
        <w:widowControl w:val="0"/>
        <w:tabs>
          <w:tab w:val="center" w:pos="4154"/>
          <w:tab w:val="right" w:pos="8309"/>
        </w:tabs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          </w:t>
      </w:r>
    </w:p>
    <w:p w14:paraId="3813D579" w14:textId="77777777" w:rsidR="0075475B" w:rsidRDefault="00000000">
      <w:pPr>
        <w:widowControl w:val="0"/>
        <w:tabs>
          <w:tab w:val="center" w:pos="4154"/>
          <w:tab w:val="right" w:pos="8309"/>
        </w:tabs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</w:rPr>
        <w:t>YOU ARE DULY SUMMONED TO ATTEND A MEETING OF</w:t>
      </w:r>
    </w:p>
    <w:p w14:paraId="6BF15740" w14:textId="77777777" w:rsidR="0075475B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lang w:val="en-US"/>
        </w:rPr>
      </w:pPr>
      <w:r>
        <w:rPr>
          <w:rFonts w:ascii="Arial" w:eastAsia="Times New Roman" w:hAnsi="Arial" w:cs="Arial"/>
          <w:b/>
        </w:rPr>
        <w:t>THE FINANCE AND GENERAL PURPOSES COMMITTEE TO BE HELD ON</w:t>
      </w:r>
    </w:p>
    <w:p w14:paraId="24AD195A" w14:textId="77777777" w:rsidR="0075475B" w:rsidRDefault="00000000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</w:rPr>
        <w:t>TUESDAY 2 SEPTEMBER 2025 AT 4.00 PM AT KEMPSEY COMMUNITY CENTRE</w:t>
      </w:r>
    </w:p>
    <w:p w14:paraId="1FB26924" w14:textId="77777777" w:rsidR="0075475B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where the business set out in the agenda below will be transacted.</w:t>
      </w:r>
    </w:p>
    <w:p w14:paraId="1A783C95" w14:textId="77777777" w:rsidR="0075475B" w:rsidRDefault="007547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en-US"/>
        </w:rPr>
      </w:pPr>
    </w:p>
    <w:p w14:paraId="11B8E3F1" w14:textId="77777777" w:rsidR="0075475B" w:rsidRDefault="00000000">
      <w:pPr>
        <w:suppressAutoHyphens w:val="0"/>
        <w:spacing w:after="0" w:line="240" w:lineRule="auto"/>
        <w:rPr>
          <w:rFonts w:ascii="Lucida Handwriting" w:hAnsi="Lucida Handwriting" w:cs="Lucida Handwriting"/>
          <w:color w:val="000000"/>
          <w:sz w:val="20"/>
          <w:szCs w:val="20"/>
        </w:rPr>
      </w:pPr>
      <w:r>
        <w:rPr>
          <w:rFonts w:ascii="Lucida Handwriting" w:hAnsi="Lucida Handwriting" w:cs="Lucida Handwriting"/>
          <w:color w:val="000000"/>
          <w:sz w:val="20"/>
          <w:szCs w:val="20"/>
        </w:rPr>
        <w:t>Sharon Dunn</w:t>
      </w:r>
    </w:p>
    <w:p w14:paraId="7D0D56C9" w14:textId="77777777" w:rsidR="0075475B" w:rsidRDefault="00000000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Clerk &amp; Responsible Financial Officer </w:t>
      </w:r>
    </w:p>
    <w:p w14:paraId="03C74CBE" w14:textId="5617FB6F" w:rsidR="0075475B" w:rsidRDefault="00F66169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27</w:t>
      </w:r>
      <w:r w:rsidR="00000000">
        <w:rPr>
          <w:rFonts w:ascii="Times New Roman" w:hAnsi="Times New Roman" w:cs="Times New Roman"/>
          <w:color w:val="000000"/>
          <w:sz w:val="20"/>
          <w:szCs w:val="20"/>
        </w:rPr>
        <w:t xml:space="preserve"> August 2025</w:t>
      </w:r>
    </w:p>
    <w:p w14:paraId="0FD7C1E9" w14:textId="77777777" w:rsidR="0075475B" w:rsidRDefault="0075475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6336B38D" w14:textId="77777777" w:rsidR="0075475B" w:rsidRDefault="0075475B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14:paraId="449312FF" w14:textId="77777777" w:rsidR="0075475B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</w:rPr>
        <w:t>AGENDA</w:t>
      </w:r>
    </w:p>
    <w:p w14:paraId="594C9441" w14:textId="77777777" w:rsidR="0075475B" w:rsidRDefault="0075475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</w:p>
    <w:p w14:paraId="69E076B9" w14:textId="6DD99D2A" w:rsidR="0075475B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1. </w:t>
      </w:r>
      <w:r w:rsidRPr="00F7340C">
        <w:rPr>
          <w:rFonts w:ascii="Times New Roman" w:eastAsia="Times New Roman" w:hAnsi="Times New Roman" w:cs="Times New Roman"/>
          <w:b/>
          <w:bCs/>
          <w:lang w:eastAsia="en-GB"/>
        </w:rPr>
        <w:t>Apologies</w:t>
      </w:r>
      <w:r>
        <w:rPr>
          <w:rFonts w:ascii="Times New Roman" w:eastAsia="Times New Roman" w:hAnsi="Times New Roman" w:cs="Times New Roman"/>
          <w:lang w:eastAsia="en-GB"/>
        </w:rPr>
        <w:t xml:space="preserve"> To receive apologies and to approve the reason for absence  </w:t>
      </w:r>
      <w:r>
        <w:rPr>
          <w:rFonts w:ascii="Times New Roman" w:eastAsia="Times New Roman" w:hAnsi="Times New Roman" w:cs="Times New Roman"/>
          <w:bCs/>
          <w:lang w:eastAsia="en-GB"/>
        </w:rPr>
        <w:t xml:space="preserve">   </w:t>
      </w:r>
    </w:p>
    <w:p w14:paraId="633793BC" w14:textId="77777777" w:rsidR="0075475B" w:rsidRDefault="0075475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</w:p>
    <w:p w14:paraId="662B8F27" w14:textId="77777777" w:rsidR="0075475B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2.  </w:t>
      </w:r>
      <w:r w:rsidRPr="00F7340C">
        <w:rPr>
          <w:rFonts w:ascii="Times New Roman" w:eastAsia="Times New Roman" w:hAnsi="Times New Roman" w:cs="Times New Roman"/>
          <w:b/>
          <w:bCs/>
          <w:lang w:eastAsia="en-GB"/>
        </w:rPr>
        <w:t>Declarations of Interest</w:t>
      </w:r>
    </w:p>
    <w:p w14:paraId="301FAEAD" w14:textId="77777777" w:rsidR="0075475B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1. Register of Interests: Councillors are reminded of the need to update their register of interests.</w:t>
      </w:r>
    </w:p>
    <w:p w14:paraId="4A7CDEB7" w14:textId="77777777" w:rsidR="0075475B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2. To declare any Disclosable Pecuniary Interests in items on the agenda and their nature.</w:t>
      </w:r>
    </w:p>
    <w:p w14:paraId="3378F157" w14:textId="77777777" w:rsidR="0075475B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eastAsia="en-GB"/>
        </w:rPr>
        <w:t xml:space="preserve">     3. To declare any Other Disclosable Interests in items on the agenda and their nature.</w:t>
      </w:r>
    </w:p>
    <w:p w14:paraId="41CF6ECC" w14:textId="77777777" w:rsidR="0075475B" w:rsidRDefault="0075475B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</w:p>
    <w:p w14:paraId="4DDA59EE" w14:textId="77777777" w:rsidR="0075475B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lang w:val="en-US" w:eastAsia="en-GB"/>
        </w:rPr>
      </w:pPr>
      <w:r>
        <w:rPr>
          <w:rFonts w:ascii="Times New Roman" w:eastAsia="Times New Roman" w:hAnsi="Times New Roman" w:cs="Times New Roman"/>
          <w:lang w:eastAsia="en-GB"/>
        </w:rPr>
        <w:t>Councillors who have declared a Disclosable Pecuniary Interest, or an Other Disclosable Interest which falls within the terms of paragraph 12(4) (b) of the Code of Conduct</w:t>
      </w:r>
      <w:r>
        <w:rPr>
          <w:rFonts w:ascii="Times New Roman" w:eastAsia="Times New Roman" w:hAnsi="Times New Roman" w:cs="Times New Roman"/>
          <w:b/>
          <w:lang w:eastAsia="en-GB"/>
        </w:rPr>
        <w:t xml:space="preserve">, must leave the room for the relevant item/s unless a Dispensation has been granted.   </w:t>
      </w:r>
    </w:p>
    <w:p w14:paraId="4CB8E6C9" w14:textId="77777777" w:rsidR="0075475B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eastAsia="en-GB"/>
        </w:rPr>
        <w:t>Failure to register or declare a Disclosable Pecuniary Interest may result in the commission of a criminal offence.</w:t>
      </w:r>
    </w:p>
    <w:p w14:paraId="6C7A995D" w14:textId="77777777" w:rsidR="0075475B" w:rsidRDefault="0075475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GB"/>
        </w:rPr>
      </w:pPr>
    </w:p>
    <w:p w14:paraId="365A77A7" w14:textId="77777777" w:rsidR="0075475B" w:rsidRDefault="0000000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val="en-US" w:eastAsia="en-GB"/>
        </w:rPr>
      </w:pPr>
      <w:r>
        <w:rPr>
          <w:rFonts w:ascii="Times New Roman" w:eastAsia="Times New Roman" w:hAnsi="Times New Roman" w:cs="Times New Roman"/>
          <w:b/>
          <w:lang w:eastAsia="en-GB"/>
        </w:rPr>
        <w:t xml:space="preserve">  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The meeting will be adjourned for up to 30 minutes for Public Question Time </w:t>
      </w:r>
    </w:p>
    <w:p w14:paraId="47AD06AD" w14:textId="77777777" w:rsidR="0075475B" w:rsidRDefault="0000000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en-GB"/>
        </w:rPr>
        <w:t xml:space="preserve">    </w:t>
      </w: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The meeting will be adjourned for Public Question Time </w:t>
      </w:r>
    </w:p>
    <w:p w14:paraId="53E5FFDA" w14:textId="77777777" w:rsidR="0075475B" w:rsidRDefault="0000000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  The length of time any person can speak during Public Question Time shall be restricted to 5 minutes or longer </w:t>
      </w:r>
    </w:p>
    <w:p w14:paraId="39952257" w14:textId="77777777" w:rsidR="0075475B" w:rsidRDefault="0000000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  at the discretion of the Chairman. Points raised by a parishioner should be concise and to:</w:t>
      </w:r>
    </w:p>
    <w:p w14:paraId="29533CC6" w14:textId="77777777" w:rsidR="0075475B" w:rsidRDefault="0000000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  raise new issues, request an update on a previously raised matter or offer new information on an existing issue.    </w:t>
      </w:r>
    </w:p>
    <w:p w14:paraId="794F313F" w14:textId="77777777" w:rsidR="0075475B" w:rsidRDefault="0000000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  Members of the public may not take part in the Parish Council meeting itself.</w:t>
      </w:r>
    </w:p>
    <w:p w14:paraId="6E213C5D" w14:textId="77777777" w:rsidR="0075475B" w:rsidRDefault="0000000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US" w:eastAsia="en-GB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  This period is not part of the formal meeting; brief notes will be appended to the minutes.  </w:t>
      </w:r>
    </w:p>
    <w:p w14:paraId="0C15AD01" w14:textId="77777777" w:rsidR="0075475B" w:rsidRDefault="0000000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en-GB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>Under General Data Protection Regulations please note your consent is requested for your name and</w:t>
      </w:r>
    </w:p>
    <w:p w14:paraId="369AC486" w14:textId="77777777" w:rsidR="0075475B" w:rsidRDefault="00000000">
      <w:pPr>
        <w:widowControl w:val="0"/>
        <w:pBdr>
          <w:top w:val="single" w:sz="4" w:space="0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en-GB"/>
        </w:rPr>
        <w:t xml:space="preserve">   Address to be recorded/noted in the Public Question Time notes/comments.</w:t>
      </w:r>
    </w:p>
    <w:p w14:paraId="6A721541" w14:textId="77777777" w:rsidR="0075475B" w:rsidRDefault="0075475B">
      <w:pPr>
        <w:pStyle w:val="PlainText"/>
        <w:rPr>
          <w:rFonts w:ascii="Times New Roman" w:hAnsi="Times New Roman" w:cs="Times New Roman"/>
          <w:szCs w:val="22"/>
        </w:rPr>
      </w:pPr>
    </w:p>
    <w:p w14:paraId="35A650E1" w14:textId="506F3C08" w:rsidR="0075475B" w:rsidRDefault="00000000">
      <w:pPr>
        <w:pStyle w:val="PlainTex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3.   </w:t>
      </w:r>
      <w:r>
        <w:rPr>
          <w:rFonts w:ascii="Times New Roman" w:hAnsi="Times New Roman" w:cs="Times New Roman"/>
          <w:b/>
          <w:bCs/>
          <w:szCs w:val="22"/>
        </w:rPr>
        <w:t>Minutes</w:t>
      </w:r>
      <w:r>
        <w:rPr>
          <w:rFonts w:ascii="Times New Roman" w:hAnsi="Times New Roman" w:cs="Times New Roman"/>
          <w:szCs w:val="22"/>
        </w:rPr>
        <w:t xml:space="preserve"> To consider the adoption of the minutes of the F&amp;GP Committee meeting of 10.07.2025</w:t>
      </w:r>
    </w:p>
    <w:p w14:paraId="4879A1A7" w14:textId="77777777" w:rsidR="0075475B" w:rsidRDefault="00000000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  <w:r>
        <w:rPr>
          <w:rFonts w:ascii="Times New Roman" w:hAnsi="Times New Roman" w:cs="Times New Roman"/>
          <w:szCs w:val="22"/>
        </w:rPr>
        <w:t xml:space="preserve">      M</w:t>
      </w:r>
      <w:r>
        <w:rPr>
          <w:rFonts w:ascii="Times New Roman" w:eastAsia="Times New Roman" w:hAnsi="Times New Roman" w:cs="Times New Roman"/>
          <w:szCs w:val="22"/>
          <w:lang w:eastAsia="en-GB"/>
        </w:rPr>
        <w:t xml:space="preserve">atters arising from previous minutes. </w:t>
      </w:r>
    </w:p>
    <w:p w14:paraId="7D3B5C4E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695117F7" w14:textId="77777777" w:rsidR="0075475B" w:rsidRDefault="00000000">
      <w:pPr>
        <w:pStyle w:val="PlainText"/>
        <w:rPr>
          <w:rFonts w:ascii="Times New Roman" w:eastAsia="Times New Roman" w:hAnsi="Times New Roman" w:cs="Times New Roman"/>
          <w:b/>
          <w:bCs/>
          <w:szCs w:val="22"/>
          <w:lang w:eastAsia="en-GB"/>
        </w:rPr>
      </w:pPr>
      <w:r>
        <w:rPr>
          <w:rFonts w:ascii="Times New Roman" w:eastAsia="Times New Roman" w:hAnsi="Times New Roman" w:cs="Times New Roman"/>
          <w:szCs w:val="22"/>
          <w:lang w:eastAsia="en-GB"/>
        </w:rPr>
        <w:t xml:space="preserve">4.  </w:t>
      </w:r>
      <w:r>
        <w:rPr>
          <w:rFonts w:ascii="Times New Roman" w:eastAsia="Times New Roman" w:hAnsi="Times New Roman" w:cs="Times New Roman"/>
          <w:b/>
          <w:bCs/>
          <w:szCs w:val="22"/>
          <w:lang w:eastAsia="en-GB"/>
        </w:rPr>
        <w:t>Finance</w:t>
      </w:r>
    </w:p>
    <w:p w14:paraId="7B6F5667" w14:textId="087C6F63" w:rsidR="00F66169" w:rsidRDefault="00000000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Cs w:val="22"/>
          <w:lang w:eastAsia="en-GB"/>
        </w:rPr>
        <w:t xml:space="preserve">    </w:t>
      </w:r>
      <w:r>
        <w:rPr>
          <w:rFonts w:ascii="Times New Roman" w:eastAsia="Times New Roman" w:hAnsi="Times New Roman" w:cs="Times New Roman"/>
          <w:szCs w:val="22"/>
          <w:lang w:eastAsia="en-GB"/>
        </w:rPr>
        <w:t xml:space="preserve"> a.  To review </w:t>
      </w:r>
      <w:r w:rsidR="00821969">
        <w:rPr>
          <w:rFonts w:ascii="Times New Roman" w:eastAsia="Times New Roman" w:hAnsi="Times New Roman" w:cs="Times New Roman"/>
          <w:szCs w:val="22"/>
          <w:lang w:eastAsia="en-GB"/>
        </w:rPr>
        <w:t>b</w:t>
      </w:r>
      <w:r>
        <w:rPr>
          <w:rFonts w:ascii="Times New Roman" w:eastAsia="Times New Roman" w:hAnsi="Times New Roman" w:cs="Times New Roman"/>
          <w:szCs w:val="22"/>
          <w:lang w:eastAsia="en-GB"/>
        </w:rPr>
        <w:t xml:space="preserve">ank </w:t>
      </w:r>
      <w:r w:rsidR="00821969">
        <w:rPr>
          <w:rFonts w:ascii="Times New Roman" w:eastAsia="Times New Roman" w:hAnsi="Times New Roman" w:cs="Times New Roman"/>
          <w:szCs w:val="22"/>
          <w:lang w:eastAsia="en-GB"/>
        </w:rPr>
        <w:t>a</w:t>
      </w:r>
      <w:r>
        <w:rPr>
          <w:rFonts w:ascii="Times New Roman" w:eastAsia="Times New Roman" w:hAnsi="Times New Roman" w:cs="Times New Roman"/>
          <w:szCs w:val="22"/>
          <w:lang w:eastAsia="en-GB"/>
        </w:rPr>
        <w:t>ccounts and balances for investment purposes</w:t>
      </w:r>
      <w:r w:rsidR="00F66169">
        <w:rPr>
          <w:rFonts w:ascii="Times New Roman" w:eastAsia="Times New Roman" w:hAnsi="Times New Roman" w:cs="Times New Roman"/>
          <w:szCs w:val="22"/>
          <w:lang w:eastAsia="en-GB"/>
        </w:rPr>
        <w:t>.</w:t>
      </w:r>
    </w:p>
    <w:p w14:paraId="2B187636" w14:textId="773E5EE1" w:rsidR="0075475B" w:rsidRDefault="00F66169" w:rsidP="00F66169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  <w:r>
        <w:rPr>
          <w:rFonts w:ascii="Times New Roman" w:eastAsia="Times New Roman" w:hAnsi="Times New Roman" w:cs="Times New Roman"/>
          <w:szCs w:val="22"/>
          <w:lang w:eastAsia="en-GB"/>
        </w:rPr>
        <w:t xml:space="preserve">     </w:t>
      </w:r>
      <w:r w:rsidR="00000000" w:rsidRPr="00F66169">
        <w:rPr>
          <w:rFonts w:ascii="Times New Roman" w:eastAsia="Times New Roman" w:hAnsi="Times New Roman" w:cs="Times New Roman"/>
          <w:szCs w:val="22"/>
          <w:lang w:eastAsia="en-GB"/>
        </w:rPr>
        <w:t>b.  To review insurance quotes prior to renewal</w:t>
      </w:r>
      <w:r>
        <w:rPr>
          <w:rFonts w:ascii="Times New Roman" w:eastAsia="Times New Roman" w:hAnsi="Times New Roman" w:cs="Times New Roman"/>
          <w:szCs w:val="22"/>
          <w:lang w:eastAsia="en-GB"/>
        </w:rPr>
        <w:t>.</w:t>
      </w:r>
    </w:p>
    <w:p w14:paraId="647BAE30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77D64698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725F2948" w14:textId="77777777" w:rsidR="0075475B" w:rsidRDefault="0075475B">
      <w:pPr>
        <w:pStyle w:val="PlainText"/>
        <w:ind w:left="720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47BF96EF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1C0E1855" w14:textId="69532B21" w:rsidR="0075475B" w:rsidRDefault="00000000">
      <w:pPr>
        <w:pStyle w:val="NoSpacing"/>
        <w:rPr>
          <w:rFonts w:ascii="Times New Roman" w:hAnsi="Times New Roman" w:cs="Times New Roman"/>
          <w:b/>
          <w:bCs/>
          <w:lang w:eastAsia="en-GB"/>
        </w:rPr>
      </w:pPr>
      <w:r w:rsidRPr="00F7340C">
        <w:rPr>
          <w:rFonts w:ascii="Times New Roman" w:hAnsi="Times New Roman" w:cs="Times New Roman"/>
          <w:lang w:eastAsia="en-GB"/>
        </w:rPr>
        <w:t>5</w:t>
      </w:r>
      <w:r>
        <w:rPr>
          <w:lang w:eastAsia="en-GB"/>
        </w:rPr>
        <w:t xml:space="preserve">.  </w:t>
      </w:r>
      <w:r>
        <w:rPr>
          <w:rFonts w:ascii="Times New Roman" w:hAnsi="Times New Roman" w:cs="Times New Roman"/>
          <w:b/>
          <w:bCs/>
          <w:lang w:eastAsia="en-GB"/>
        </w:rPr>
        <w:t xml:space="preserve">Digital </w:t>
      </w:r>
    </w:p>
    <w:p w14:paraId="36D9A1EC" w14:textId="72EB1B0F" w:rsidR="00F66169" w:rsidRDefault="00F66169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Update on a gener</w:t>
      </w:r>
      <w:r w:rsidR="00F7340C">
        <w:rPr>
          <w:rFonts w:ascii="Times New Roman" w:hAnsi="Times New Roman" w:cs="Times New Roman"/>
        </w:rPr>
        <w:t>ic</w:t>
      </w:r>
      <w:r>
        <w:rPr>
          <w:rFonts w:ascii="Times New Roman" w:hAnsi="Times New Roman" w:cs="Times New Roman"/>
        </w:rPr>
        <w:t xml:space="preserve"> email account hosted by an authority owned domain</w:t>
      </w:r>
      <w:r w:rsidR="00F7340C">
        <w:rPr>
          <w:rFonts w:ascii="Times New Roman" w:hAnsi="Times New Roman" w:cs="Times New Roman"/>
        </w:rPr>
        <w:t>.</w:t>
      </w:r>
    </w:p>
    <w:p w14:paraId="63C82F9F" w14:textId="2ECAD853" w:rsidR="0075475B" w:rsidRDefault="00000000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en-GB"/>
        </w:rPr>
        <w:t xml:space="preserve">Passkeys not passwords – implications for KPC. </w:t>
      </w:r>
    </w:p>
    <w:p w14:paraId="11D7D030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1F5A8AB8" w14:textId="77777777" w:rsidR="0075475B" w:rsidRDefault="00000000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  <w:r>
        <w:rPr>
          <w:rFonts w:ascii="Times New Roman" w:eastAsia="Times New Roman" w:hAnsi="Times New Roman" w:cs="Times New Roman"/>
          <w:szCs w:val="22"/>
          <w:lang w:eastAsia="en-GB"/>
        </w:rPr>
        <w:t xml:space="preserve">6.  </w:t>
      </w:r>
      <w:r w:rsidRPr="00F7340C">
        <w:rPr>
          <w:rFonts w:ascii="Times New Roman" w:eastAsia="Times New Roman" w:hAnsi="Times New Roman" w:cs="Times New Roman"/>
          <w:b/>
          <w:bCs/>
          <w:szCs w:val="22"/>
          <w:lang w:eastAsia="en-GB"/>
        </w:rPr>
        <w:t>KPC Facilities</w:t>
      </w:r>
    </w:p>
    <w:p w14:paraId="6F88810B" w14:textId="25D4378E" w:rsidR="0075475B" w:rsidRDefault="00000000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  <w:r>
        <w:rPr>
          <w:rFonts w:ascii="Times New Roman" w:eastAsia="Times New Roman" w:hAnsi="Times New Roman" w:cs="Times New Roman"/>
          <w:szCs w:val="22"/>
          <w:lang w:eastAsia="en-GB"/>
        </w:rPr>
        <w:t xml:space="preserve">     a. Martyn’s Law legislation and implementation</w:t>
      </w:r>
      <w:r w:rsidR="00F7340C">
        <w:rPr>
          <w:rFonts w:ascii="Times New Roman" w:eastAsia="Times New Roman" w:hAnsi="Times New Roman" w:cs="Times New Roman"/>
          <w:szCs w:val="22"/>
          <w:lang w:eastAsia="en-GB"/>
        </w:rPr>
        <w:t>.</w:t>
      </w:r>
    </w:p>
    <w:p w14:paraId="32E57F2D" w14:textId="28DE4557" w:rsidR="0075475B" w:rsidRDefault="00000000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  <w:r>
        <w:rPr>
          <w:rFonts w:ascii="Times New Roman" w:eastAsia="Times New Roman" w:hAnsi="Times New Roman" w:cs="Times New Roman"/>
          <w:szCs w:val="22"/>
          <w:lang w:eastAsia="en-GB"/>
        </w:rPr>
        <w:t xml:space="preserve">     b. Access to Plovers Rise facilities and equipment</w:t>
      </w:r>
      <w:r w:rsidR="00F7340C">
        <w:rPr>
          <w:rFonts w:ascii="Times New Roman" w:eastAsia="Times New Roman" w:hAnsi="Times New Roman" w:cs="Times New Roman"/>
          <w:szCs w:val="22"/>
          <w:lang w:eastAsia="en-GB"/>
        </w:rPr>
        <w:t>.</w:t>
      </w:r>
    </w:p>
    <w:p w14:paraId="18418B3A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2586F2C2" w14:textId="74A0CBEA" w:rsidR="0075475B" w:rsidRDefault="00F7340C">
      <w:pPr>
        <w:pStyle w:val="PlainText"/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GB"/>
        </w:rPr>
        <w:t>7</w:t>
      </w:r>
      <w:r w:rsidR="00000000">
        <w:rPr>
          <w:rFonts w:ascii="Times New Roman" w:eastAsia="Times New Roman" w:hAnsi="Times New Roman" w:cs="Times New Roman"/>
          <w:color w:val="000000"/>
          <w:szCs w:val="22"/>
          <w:lang w:eastAsia="en-GB"/>
        </w:rPr>
        <w:t>.</w:t>
      </w:r>
      <w:r w:rsidR="00000000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GB"/>
        </w:rPr>
        <w:t xml:space="preserve">   Funding Opportunities</w:t>
      </w:r>
    </w:p>
    <w:p w14:paraId="451BC947" w14:textId="677F5812" w:rsidR="0075475B" w:rsidRDefault="00000000">
      <w:pPr>
        <w:pStyle w:val="PlainText"/>
        <w:rPr>
          <w:rFonts w:ascii="Times New Roman" w:eastAsia="Times New Roman" w:hAnsi="Times New Roman" w:cs="Times New Roman"/>
          <w:color w:val="000000"/>
          <w:szCs w:val="22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GB"/>
        </w:rPr>
        <w:t xml:space="preserve">      a.  Status of the submitted and proposed applications – next steps and responsibilities. </w:t>
      </w:r>
    </w:p>
    <w:p w14:paraId="56058999" w14:textId="77777777" w:rsidR="0075475B" w:rsidRDefault="0075475B">
      <w:pPr>
        <w:pStyle w:val="PlainText"/>
        <w:rPr>
          <w:rFonts w:ascii="Times New Roman" w:eastAsia="Times New Roman" w:hAnsi="Times New Roman" w:cs="Times New Roman"/>
          <w:color w:val="000000"/>
          <w:szCs w:val="22"/>
          <w:lang w:eastAsia="en-GB"/>
        </w:rPr>
      </w:pPr>
    </w:p>
    <w:p w14:paraId="220C2FE7" w14:textId="58DEBCB9" w:rsidR="0075475B" w:rsidRDefault="00000000">
      <w:pPr>
        <w:pStyle w:val="PlainText"/>
        <w:rPr>
          <w:rFonts w:ascii="Times New Roman" w:eastAsia="Times New Roman" w:hAnsi="Times New Roman" w:cs="Times New Roman"/>
          <w:color w:val="000000"/>
          <w:szCs w:val="22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GB"/>
        </w:rPr>
        <w:t xml:space="preserve">8. 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GB"/>
        </w:rPr>
        <w:t xml:space="preserve"> Project</w:t>
      </w:r>
      <w:r w:rsidR="00F7340C"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GB"/>
        </w:rPr>
        <w:t>s</w:t>
      </w:r>
    </w:p>
    <w:p w14:paraId="48967B9F" w14:textId="79B347E2" w:rsidR="0075475B" w:rsidRDefault="00000000">
      <w:pPr>
        <w:pStyle w:val="PlainText"/>
        <w:rPr>
          <w:rFonts w:ascii="Times New Roman" w:eastAsia="Times New Roman" w:hAnsi="Times New Roman" w:cs="Times New Roman"/>
          <w:color w:val="000000"/>
          <w:szCs w:val="22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GB"/>
        </w:rPr>
        <w:t xml:space="preserve">      </w:t>
      </w:r>
      <w:r w:rsidR="00F7340C">
        <w:rPr>
          <w:rFonts w:ascii="Times New Roman" w:eastAsia="Times New Roman" w:hAnsi="Times New Roman" w:cs="Times New Roman"/>
          <w:color w:val="000000"/>
          <w:szCs w:val="22"/>
          <w:lang w:eastAsia="en-GB"/>
        </w:rPr>
        <w:t>a</w:t>
      </w:r>
      <w:r>
        <w:rPr>
          <w:rFonts w:ascii="Times New Roman" w:eastAsia="Times New Roman" w:hAnsi="Times New Roman" w:cs="Times New Roman"/>
          <w:color w:val="000000"/>
          <w:szCs w:val="22"/>
          <w:lang w:eastAsia="en-GB"/>
        </w:rPr>
        <w:t>.   Heartstart Kempsey invitation –</w:t>
      </w:r>
      <w:r w:rsidR="001C389A">
        <w:rPr>
          <w:rFonts w:ascii="Times New Roman" w:eastAsia="Times New Roman" w:hAnsi="Times New Roman" w:cs="Times New Roman"/>
          <w:color w:val="000000"/>
          <w:szCs w:val="22"/>
          <w:lang w:eastAsia="en-GB"/>
        </w:rPr>
        <w:t xml:space="preserve"> update and next steps.</w:t>
      </w:r>
    </w:p>
    <w:p w14:paraId="50116046" w14:textId="77777777" w:rsidR="0075475B" w:rsidRDefault="0075475B">
      <w:pPr>
        <w:pStyle w:val="PlainText"/>
        <w:rPr>
          <w:rFonts w:ascii="Times New Roman" w:eastAsia="Times New Roman" w:hAnsi="Times New Roman" w:cs="Times New Roman"/>
          <w:color w:val="000000"/>
          <w:szCs w:val="22"/>
          <w:lang w:eastAsia="en-GB"/>
        </w:rPr>
      </w:pPr>
    </w:p>
    <w:p w14:paraId="45A72B48" w14:textId="77777777" w:rsidR="0075475B" w:rsidRDefault="00000000">
      <w:pPr>
        <w:pStyle w:val="PlainText"/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GB"/>
        </w:rPr>
        <w:t xml:space="preserve"> 9.   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GB"/>
        </w:rPr>
        <w:t xml:space="preserve">Survey Response  </w:t>
      </w:r>
    </w:p>
    <w:p w14:paraId="3934386E" w14:textId="77777777" w:rsidR="0075475B" w:rsidRDefault="00000000">
      <w:pPr>
        <w:pStyle w:val="PlainText"/>
        <w:rPr>
          <w:rFonts w:ascii="Times New Roman" w:eastAsia="Times New Roman" w:hAnsi="Times New Roman" w:cs="Times New Roman"/>
          <w:color w:val="000000"/>
          <w:szCs w:val="22"/>
          <w:lang w:eastAsia="en-GB"/>
        </w:rPr>
      </w:pPr>
      <w:r w:rsidRPr="00F7340C">
        <w:rPr>
          <w:rFonts w:ascii="Times New Roman" w:eastAsia="Times New Roman" w:hAnsi="Times New Roman" w:cs="Times New Roman"/>
          <w:color w:val="000000"/>
          <w:szCs w:val="22"/>
          <w:lang w:eastAsia="en-GB"/>
        </w:rPr>
        <w:t xml:space="preserve">       a.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2"/>
          <w:lang w:eastAsia="en-GB"/>
        </w:rPr>
        <w:t xml:space="preserve">West Mercia PCC – Town and Parish Council Survey Response - survey closes Tuesday </w:t>
      </w:r>
    </w:p>
    <w:p w14:paraId="2365B48C" w14:textId="77777777" w:rsidR="0075475B" w:rsidRDefault="00000000">
      <w:pPr>
        <w:pStyle w:val="PlainText"/>
        <w:rPr>
          <w:rFonts w:ascii="Times New Roman" w:eastAsia="Times New Roman" w:hAnsi="Times New Roman" w:cs="Times New Roman"/>
          <w:color w:val="000000"/>
          <w:szCs w:val="22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GB"/>
        </w:rPr>
        <w:t xml:space="preserve">           14</w:t>
      </w:r>
      <w:r>
        <w:rPr>
          <w:rFonts w:ascii="Times New Roman" w:eastAsia="Times New Roman" w:hAnsi="Times New Roman" w:cs="Times New Roman"/>
          <w:color w:val="000000"/>
          <w:szCs w:val="22"/>
          <w:vertAlign w:val="superscript"/>
          <w:lang w:eastAsia="en-GB"/>
        </w:rPr>
        <w:t>th</w:t>
      </w:r>
      <w:r>
        <w:rPr>
          <w:rFonts w:ascii="Times New Roman" w:eastAsia="Times New Roman" w:hAnsi="Times New Roman" w:cs="Times New Roman"/>
          <w:color w:val="000000"/>
          <w:szCs w:val="22"/>
          <w:lang w:eastAsia="en-GB"/>
        </w:rPr>
        <w:t xml:space="preserve"> October 2025.</w:t>
      </w:r>
    </w:p>
    <w:p w14:paraId="7BBCFADA" w14:textId="445AD7BD" w:rsidR="0075475B" w:rsidRDefault="0075475B">
      <w:pPr>
        <w:pStyle w:val="PlainText"/>
        <w:rPr>
          <w:rFonts w:ascii="Times New Roman" w:eastAsia="Times New Roman" w:hAnsi="Times New Roman" w:cs="Times New Roman"/>
          <w:color w:val="000000"/>
          <w:szCs w:val="22"/>
          <w:lang w:eastAsia="en-GB"/>
        </w:rPr>
      </w:pPr>
    </w:p>
    <w:p w14:paraId="1BF06546" w14:textId="558C09D0" w:rsidR="0075475B" w:rsidRDefault="00000000">
      <w:pPr>
        <w:pStyle w:val="PlainText"/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Cs w:val="22"/>
          <w:lang w:eastAsia="en-GB"/>
        </w:rPr>
        <w:t xml:space="preserve">10.  </w:t>
      </w:r>
      <w:r>
        <w:rPr>
          <w:rFonts w:ascii="Times New Roman" w:eastAsia="Times New Roman" w:hAnsi="Times New Roman" w:cs="Times New Roman"/>
          <w:b/>
          <w:bCs/>
          <w:color w:val="000000"/>
          <w:szCs w:val="22"/>
          <w:lang w:eastAsia="en-GB"/>
        </w:rPr>
        <w:t>Any Other Business</w:t>
      </w:r>
    </w:p>
    <w:p w14:paraId="7069ED71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2AC6FF0A" w14:textId="6DDA7DA6" w:rsidR="0075475B" w:rsidRDefault="00000000">
      <w:pPr>
        <w:pStyle w:val="NoSpacing"/>
        <w:rPr>
          <w:rFonts w:ascii="Times New Roman" w:eastAsia="Times New Roman" w:hAnsi="Times New Roman" w:cs="Times New Roman"/>
          <w:bCs/>
          <w:lang w:eastAsia="en-GB"/>
        </w:rPr>
      </w:pPr>
      <w:r>
        <w:rPr>
          <w:rFonts w:ascii="Times New Roman" w:eastAsia="Times New Roman" w:hAnsi="Times New Roman" w:cs="Times New Roman"/>
          <w:bCs/>
          <w:lang w:eastAsia="en-GB"/>
        </w:rPr>
        <w:t xml:space="preserve">Under The Public Bodies (Admission to Meeting(s)) Act 1960 to consider excluding the public and press from discussions only in respect of agenda item </w:t>
      </w:r>
      <w:r w:rsidRPr="001C389A">
        <w:rPr>
          <w:rFonts w:ascii="Times New Roman" w:eastAsia="Times New Roman" w:hAnsi="Times New Roman" w:cs="Times New Roman"/>
          <w:b/>
          <w:lang w:eastAsia="en-GB"/>
        </w:rPr>
        <w:t>11 &amp; 12</w:t>
      </w:r>
      <w:r>
        <w:rPr>
          <w:rFonts w:ascii="Times New Roman" w:eastAsia="Times New Roman" w:hAnsi="Times New Roman" w:cs="Times New Roman"/>
          <w:bCs/>
          <w:lang w:eastAsia="en-GB"/>
        </w:rPr>
        <w:t xml:space="preserve"> as publicity would be prejudicial to the public interest by reason of the confidential nature of the business to be transacted.</w:t>
      </w:r>
    </w:p>
    <w:p w14:paraId="2F32E732" w14:textId="77777777" w:rsidR="0075475B" w:rsidRDefault="0075475B">
      <w:pPr>
        <w:pStyle w:val="NoSpacing"/>
        <w:rPr>
          <w:rFonts w:ascii="Times New Roman" w:eastAsia="Times New Roman" w:hAnsi="Times New Roman" w:cs="Times New Roman"/>
          <w:bCs/>
          <w:lang w:eastAsia="en-GB"/>
        </w:rPr>
      </w:pPr>
    </w:p>
    <w:p w14:paraId="4EDC245B" w14:textId="3C0120C7" w:rsidR="0075475B" w:rsidRDefault="00000000">
      <w:pPr>
        <w:pStyle w:val="PlainText"/>
        <w:rPr>
          <w:rFonts w:ascii="Times New Roman" w:eastAsia="Times New Roman" w:hAnsi="Times New Roman" w:cs="Times New Roman"/>
          <w:b/>
          <w:lang w:eastAsia="en-GB"/>
        </w:rPr>
      </w:pPr>
      <w:r>
        <w:rPr>
          <w:rFonts w:ascii="Times New Roman" w:eastAsia="Times New Roman" w:hAnsi="Times New Roman" w:cs="Times New Roman"/>
          <w:szCs w:val="22"/>
          <w:lang w:eastAsia="en-GB"/>
        </w:rPr>
        <w:t>11.</w:t>
      </w:r>
      <w:r>
        <w:rPr>
          <w:rFonts w:ascii="Times New Roman" w:eastAsia="Times New Roman" w:hAnsi="Times New Roman" w:cs="Times New Roman"/>
          <w:b/>
          <w:lang w:eastAsia="en-GB"/>
        </w:rPr>
        <w:t xml:space="preserve">   Leases</w:t>
      </w:r>
    </w:p>
    <w:p w14:paraId="6E6BA3ED" w14:textId="6D1DDCFE" w:rsidR="0075475B" w:rsidRDefault="00000000">
      <w:pPr>
        <w:pStyle w:val="PlainText"/>
        <w:numPr>
          <w:ilvl w:val="0"/>
          <w:numId w:val="1"/>
        </w:numPr>
        <w:rPr>
          <w:rFonts w:ascii="Times New Roman" w:eastAsia="Times New Roman" w:hAnsi="Times New Roman" w:cs="Times New Roman"/>
          <w:szCs w:val="22"/>
          <w:lang w:eastAsia="en-GB"/>
        </w:rPr>
      </w:pPr>
      <w:r>
        <w:rPr>
          <w:rFonts w:ascii="Times New Roman" w:eastAsia="Times New Roman" w:hAnsi="Times New Roman" w:cs="Times New Roman"/>
          <w:szCs w:val="22"/>
          <w:lang w:eastAsia="en-GB"/>
        </w:rPr>
        <w:t>Community Centre lease renewals and associated matters</w:t>
      </w:r>
      <w:r w:rsidR="001C1742">
        <w:rPr>
          <w:rFonts w:ascii="Times New Roman" w:eastAsia="Times New Roman" w:hAnsi="Times New Roman" w:cs="Times New Roman"/>
          <w:szCs w:val="22"/>
          <w:lang w:eastAsia="en-GB"/>
        </w:rPr>
        <w:t>.</w:t>
      </w:r>
    </w:p>
    <w:p w14:paraId="327CB861" w14:textId="77777777" w:rsidR="0075475B" w:rsidRDefault="0075475B">
      <w:pPr>
        <w:pStyle w:val="PlainText"/>
        <w:rPr>
          <w:rFonts w:ascii="Times New Roman" w:eastAsia="Times New Roman" w:hAnsi="Times New Roman" w:cs="Times New Roman"/>
          <w:b/>
          <w:bCs/>
          <w:szCs w:val="22"/>
          <w:lang w:eastAsia="en-GB"/>
        </w:rPr>
      </w:pPr>
    </w:p>
    <w:p w14:paraId="75BA2FAF" w14:textId="4DA400AE" w:rsidR="0075475B" w:rsidRDefault="00000000">
      <w:pPr>
        <w:pStyle w:val="PlainText"/>
        <w:rPr>
          <w:rFonts w:ascii="Times New Roman" w:eastAsia="Times New Roman" w:hAnsi="Times New Roman" w:cs="Times New Roman"/>
          <w:b/>
          <w:bCs/>
          <w:szCs w:val="22"/>
          <w:lang w:eastAsia="en-GB"/>
        </w:rPr>
      </w:pPr>
      <w:r>
        <w:rPr>
          <w:rFonts w:ascii="Times New Roman" w:eastAsia="Times New Roman" w:hAnsi="Times New Roman" w:cs="Times New Roman"/>
          <w:szCs w:val="22"/>
          <w:lang w:eastAsia="en-GB"/>
        </w:rPr>
        <w:t>12.</w:t>
      </w:r>
      <w:r>
        <w:rPr>
          <w:rFonts w:ascii="Times New Roman" w:eastAsia="Times New Roman" w:hAnsi="Times New Roman" w:cs="Times New Roman"/>
          <w:b/>
          <w:bCs/>
          <w:szCs w:val="22"/>
          <w:lang w:eastAsia="en-GB"/>
        </w:rPr>
        <w:t xml:space="preserve">   Land Registration</w:t>
      </w:r>
    </w:p>
    <w:p w14:paraId="02C45399" w14:textId="59742CAB" w:rsidR="0075475B" w:rsidRDefault="001C1742" w:rsidP="001C1742">
      <w:pPr>
        <w:pStyle w:val="PlainText"/>
        <w:numPr>
          <w:ilvl w:val="0"/>
          <w:numId w:val="6"/>
        </w:numPr>
        <w:rPr>
          <w:rFonts w:ascii="Times New Roman" w:eastAsia="Times New Roman" w:hAnsi="Times New Roman" w:cs="Times New Roman"/>
          <w:szCs w:val="22"/>
          <w:lang w:eastAsia="en-GB"/>
        </w:rPr>
      </w:pPr>
      <w:r>
        <w:rPr>
          <w:rFonts w:ascii="Times New Roman" w:eastAsia="Times New Roman" w:hAnsi="Times New Roman" w:cs="Times New Roman"/>
          <w:szCs w:val="22"/>
          <w:lang w:eastAsia="en-GB"/>
        </w:rPr>
        <w:t xml:space="preserve"> </w:t>
      </w:r>
      <w:r w:rsidR="00000000">
        <w:rPr>
          <w:rFonts w:ascii="Times New Roman" w:eastAsia="Times New Roman" w:hAnsi="Times New Roman" w:cs="Times New Roman"/>
          <w:szCs w:val="22"/>
          <w:lang w:eastAsia="en-GB"/>
        </w:rPr>
        <w:t>Progress update</w:t>
      </w:r>
      <w:r w:rsidR="0007017E">
        <w:rPr>
          <w:rFonts w:ascii="Times New Roman" w:eastAsia="Times New Roman" w:hAnsi="Times New Roman" w:cs="Times New Roman"/>
          <w:szCs w:val="22"/>
          <w:lang w:eastAsia="en-GB"/>
        </w:rPr>
        <w:t>.</w:t>
      </w:r>
    </w:p>
    <w:p w14:paraId="40C7D459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4D2A23EA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64B0A0B9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6712B571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53C7A0E4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2C7439CC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01DA2154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283D3B4E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5018E41F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65F4605C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6B21A739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val="en-US" w:eastAsia="en-GB"/>
        </w:rPr>
      </w:pPr>
    </w:p>
    <w:p w14:paraId="051934F0" w14:textId="77777777" w:rsidR="0075475B" w:rsidRDefault="0075475B">
      <w:pPr>
        <w:pStyle w:val="NoSpacing"/>
        <w:rPr>
          <w:rFonts w:ascii="Times New Roman" w:eastAsia="Times New Roman" w:hAnsi="Times New Roman" w:cs="Times New Roman"/>
        </w:rPr>
      </w:pPr>
    </w:p>
    <w:p w14:paraId="33109F26" w14:textId="77777777" w:rsidR="0075475B" w:rsidRDefault="0075475B">
      <w:pPr>
        <w:pStyle w:val="PlainText"/>
        <w:rPr>
          <w:rFonts w:ascii="Times New Roman" w:eastAsia="Times New Roman" w:hAnsi="Times New Roman" w:cs="Times New Roman"/>
          <w:b/>
          <w:bCs/>
          <w:szCs w:val="22"/>
          <w:lang w:eastAsia="en-GB"/>
        </w:rPr>
      </w:pPr>
    </w:p>
    <w:p w14:paraId="1FB644FB" w14:textId="77777777" w:rsidR="0075475B" w:rsidRDefault="0075475B">
      <w:pPr>
        <w:pStyle w:val="PlainText"/>
        <w:rPr>
          <w:rFonts w:ascii="Times New Roman" w:eastAsia="Times New Roman" w:hAnsi="Times New Roman" w:cs="Times New Roman"/>
          <w:b/>
          <w:bCs/>
          <w:szCs w:val="22"/>
          <w:lang w:eastAsia="en-GB"/>
        </w:rPr>
      </w:pPr>
    </w:p>
    <w:p w14:paraId="2E81124C" w14:textId="77777777" w:rsidR="0075475B" w:rsidRDefault="0075475B">
      <w:pPr>
        <w:pStyle w:val="PlainText"/>
        <w:rPr>
          <w:rFonts w:ascii="Times New Roman" w:eastAsia="Times New Roman" w:hAnsi="Times New Roman" w:cs="Times New Roman"/>
          <w:szCs w:val="22"/>
          <w:lang w:eastAsia="en-GB"/>
        </w:rPr>
      </w:pPr>
    </w:p>
    <w:p w14:paraId="28A7C188" w14:textId="77777777" w:rsidR="0075475B" w:rsidRDefault="00000000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46B842AA" w14:textId="77777777" w:rsidR="0075475B" w:rsidRDefault="0075475B">
      <w:pPr>
        <w:pStyle w:val="NoSpacing"/>
        <w:rPr>
          <w:rFonts w:ascii="Times New Roman" w:hAnsi="Times New Roman" w:cs="Times New Roman"/>
        </w:rPr>
      </w:pPr>
    </w:p>
    <w:p w14:paraId="25E25FCE" w14:textId="77777777" w:rsidR="0075475B" w:rsidRDefault="0075475B">
      <w:pPr>
        <w:pStyle w:val="NoSpacing"/>
        <w:rPr>
          <w:rFonts w:ascii="Times New Roman" w:eastAsia="Times New Roman" w:hAnsi="Times New Roman" w:cs="Times New Roman"/>
        </w:rPr>
      </w:pPr>
    </w:p>
    <w:sectPr w:rsidR="007547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1" w:right="1440" w:bottom="341" w:left="1440" w:header="284" w:footer="284" w:gutter="0"/>
      <w:cols w:space="720"/>
      <w:formProt w:val="0"/>
      <w:docGrid w:linePitch="299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D4677" w14:textId="77777777" w:rsidR="005C51E6" w:rsidRDefault="005C51E6">
      <w:pPr>
        <w:spacing w:after="0" w:line="240" w:lineRule="auto"/>
      </w:pPr>
      <w:r>
        <w:separator/>
      </w:r>
    </w:p>
  </w:endnote>
  <w:endnote w:type="continuationSeparator" w:id="0">
    <w:p w14:paraId="66C0EE3A" w14:textId="77777777" w:rsidR="005C51E6" w:rsidRDefault="005C5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E2B42" w14:textId="77777777" w:rsidR="0075475B" w:rsidRDefault="007547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92E02" w14:textId="77777777" w:rsidR="0075475B" w:rsidRDefault="0000000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494CB" w14:textId="77777777" w:rsidR="0075475B" w:rsidRDefault="00000000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CCB15" w14:textId="77777777" w:rsidR="005C51E6" w:rsidRDefault="005C51E6">
      <w:pPr>
        <w:spacing w:after="0" w:line="240" w:lineRule="auto"/>
      </w:pPr>
      <w:r>
        <w:separator/>
      </w:r>
    </w:p>
  </w:footnote>
  <w:footnote w:type="continuationSeparator" w:id="0">
    <w:p w14:paraId="60E5AEE2" w14:textId="77777777" w:rsidR="005C51E6" w:rsidRDefault="005C5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56E72" w14:textId="77777777" w:rsidR="0075475B" w:rsidRDefault="00000000">
    <w:pPr>
      <w:pStyle w:val="Header"/>
    </w:pPr>
    <w:r>
      <w:rPr>
        <w:noProof/>
      </w:rPr>
      <mc:AlternateContent>
        <mc:Choice Requires="wps">
          <w:drawing>
            <wp:anchor distT="5715" distB="0" distL="5715" distR="4445" simplePos="0" relativeHeight="251652608" behindDoc="1" locked="0" layoutInCell="1" allowOverlap="1" wp14:anchorId="46D53373" wp14:editId="7C23ABA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" cy="633095"/>
              <wp:effectExtent l="5715" t="5715" r="4445" b="0"/>
              <wp:wrapNone/>
              <wp:docPr id="2" name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633240"/>
                      </a:xfrm>
                      <a:custGeom>
                        <a:avLst/>
                        <a:gdLst>
                          <a:gd name="textAreaLeft" fmla="*/ 0 w 360"/>
                          <a:gd name="textAreaRight" fmla="*/ 11520 w 360"/>
                          <a:gd name="textAreaTop" fmla="*/ 0 h 358920"/>
                          <a:gd name="textAreaBottom" fmla="*/ 360720 h 3589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2" h="1762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  <a:moveTo>
                              <a:pt x="1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  <a:moveTo>
                              <a:pt x="1" y="1761"/>
                            </a:moveTo>
                            <a:lnTo>
                              <a:pt x="0" y="0"/>
                            </a:lnTo>
                            <a:lnTo>
                              <a:pt x="1" y="1761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>
          <w:pict/>
        </mc:Fallback>
      </mc:AlternateContent>
    </w:r>
    <w:r>
      <w:rPr>
        <w:noProof/>
      </w:rPr>
      <mc:AlternateContent>
        <mc:Choice Requires="wps">
          <w:drawing>
            <wp:anchor distT="5080" distB="635" distL="5715" distR="4445" simplePos="0" relativeHeight="251653632" behindDoc="1" locked="0" layoutInCell="1" allowOverlap="1" wp14:anchorId="7F7DF112" wp14:editId="1D964F07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635" cy="632460"/>
              <wp:effectExtent l="5715" t="5080" r="4445" b="635"/>
              <wp:wrapNone/>
              <wp:docPr id="3" name="shape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632520"/>
                      </a:xfrm>
                      <a:custGeom>
                        <a:avLst/>
                        <a:gdLst>
                          <a:gd name="textAreaLeft" fmla="*/ 0 w 360"/>
                          <a:gd name="textAreaRight" fmla="*/ 11520 w 360"/>
                          <a:gd name="textAreaTop" fmla="*/ 0 h 358560"/>
                          <a:gd name="textAreaBottom" fmla="*/ 360360 h 35856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2" h="1759"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  <a:moveTo>
                              <a:pt x="1" y="0"/>
                            </a:moveTo>
                            <a:lnTo>
                              <a:pt x="0" y="0"/>
                            </a:lnTo>
                            <a:lnTo>
                              <a:pt x="1" y="0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0" y="0"/>
                            </a:lnTo>
                            <a:close/>
                            <a:moveTo>
                              <a:pt x="1" y="1758"/>
                            </a:moveTo>
                            <a:lnTo>
                              <a:pt x="0" y="0"/>
                            </a:lnTo>
                            <a:lnTo>
                              <a:pt x="1" y="1758"/>
                            </a:lnTo>
                            <a:close/>
                          </a:path>
                        </a:pathLst>
                      </a:custGeom>
                      <a:noFill/>
                      <a:ln w="9525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>
          <w:pict/>
        </mc:Fallback>
      </mc:AlternateContent>
    </w:r>
    <w:r>
      <w:pict w14:anchorId="2A6293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177907" o:spid="_x0000_s1027" type="#_x0000_t136" style="position:absolute;margin-left:0;margin-top:0;width:397.55pt;height:136.2pt;rotation:315;z-index:251660800;mso-wrap-style:none;mso-position-horizontal:center;mso-position-horizontal-relative:margin;mso-position-vertical:center;mso-position-vertical-relative:margin;v-text-anchor:middle" o:allowincell="f" fillcolor="silver" stroked="f" strokecolor="#3465a4">
          <v:fill opacity=".5" color2="#3f3f3f" o:detectmouseclick="t"/>
          <v:textpath style="font-family:&quot;Calibri&quot;;font-size:1pt" trim="t" string="DRAFT "/>
          <w10:wrap anchorx="margin" anchory="margin"/>
        </v:shape>
      </w:pict>
    </w:r>
    <w:r>
      <w:pict w14:anchorId="22BD209F">
        <v:shape id="shape_0" o:spid="_x0000_s1026" type="#_x0000_t136" style="position:absolute;margin-left:0;margin-top:0;width:397.3pt;height:135.95pt;rotation:315;z-index:251661824;mso-wrap-style:none;mso-position-horizontal:center;mso-position-horizontal-relative:margin;mso-position-vertical:center;mso-position-vertical-relative:margin;v-text-anchor:middle" o:allowincell="f" fillcolor="silver" stroked="f" strokecolor="#3465a4">
          <v:fill opacity=".5" color2="#3f3f3f" o:detectmouseclick="t"/>
          <v:textpath style="font-family:&quot;Calibri&quot;;font-size:1pt" trim="t" string="DRAFT "/>
          <w10:wrap anchorx="margin" anchory="margin"/>
        </v:shape>
      </w:pict>
    </w:r>
    <w:r>
      <w:pict w14:anchorId="4C993D91">
        <v:shape id="_x0000_s1025" type="#_x0000_t136" style="position:absolute;margin-left:0;margin-top:0;width:397.3pt;height:135.95pt;rotation:315;z-index:251662848;mso-wrap-style:none;mso-position-horizontal:center;mso-position-horizontal-relative:margin;mso-position-vertical:center;mso-position-vertical-relative:margin;v-text-anchor:middle" o:allowincell="f" fillcolor="red" stroked="f" strokecolor="#3465a4">
          <v:fill opacity=".5" color2="aqua" o:detectmouseclick="t"/>
          <v:textpath style="font-family:&quot;Calibri&quot;;font-size:1pt" trim="t" string="DRAFT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777C0" w14:textId="77777777" w:rsidR="0075475B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0" simplePos="0" relativeHeight="251654656" behindDoc="1" locked="0" layoutInCell="0" allowOverlap="1" wp14:anchorId="2DDBBA4B" wp14:editId="6186A8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00" cy="15875"/>
              <wp:effectExtent l="5638800" t="5518150" r="0" b="0"/>
              <wp:wrapNone/>
              <wp:docPr id="7" name="PowerPlusWaterMarkObject2741779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8160" cy="15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1C1F9E" w14:textId="77777777" w:rsidR="0075475B" w:rsidRDefault="0000000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color w:val="C0C0C0"/>
                              <w:sz w:val="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lIns="0" tIns="0" rIns="0" bIns="0" numCol="1" anchor="ctr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DBBA4B" id="_x0000_t202" coordsize="21600,21600" o:spt="202" path="m,l,21600r21600,l21600,xe">
              <v:stroke joinstyle="miter"/>
              <v:path gradientshapeok="t" o:connecttype="rect"/>
            </v:shapetype>
            <v:shape id="PowerPlusWaterMarkObject274177908" o:spid="_x0000_s1026" type="#_x0000_t202" style="position:absolute;margin-left:0;margin-top:0;width:3pt;height:1.25pt;rotation:-45;z-index:-251661824;visibility:visible;mso-wrap-style:square;mso-wrap-distance-left:9pt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qcyAEAAH8DAAAOAAAAZHJzL2Uyb0RvYy54bWysU8GO0zAQvSPxD5bvNM3CrrpR0xWwAiEh&#10;WGkXcZ46dhMUe8zYbdK/Z+wkXQQ3RA7W2DN5fu/NeHs32l6cNIUOXS3L1VoK7RQ2nTvU8tvTh1cb&#10;KUIE10CPTtfyrIO82718sR18pa+wxb7RJBjEhWrwtWxj9FVRBNVqC2GFXjtOGiQLkbd0KBqCgdFt&#10;X1yt1zfFgNR4QqVD4NP7KSl3Gd8YreJXY4KOoq8lc4t5pbzu01rstlAdCHzbqZkG/AMLC53jSy9Q&#10;9xBBHKn7C8p2ijCgiSuFtkBjOqWzBlZTrv9Q89iC11kLmxP8xabw/2DVl9OjfyARx3c4cgOTIYMP&#10;VeDDpGc0ZAUh+1ZubtfpyzKZuOBydvR8cVGPUSg+fL0pbzihOFNeb95kj4sJKSF6CvGjRitSUEvi&#10;FmVIOH0OkW/n0qWEN89cUhTH/TgT3GNzZt4Dt66W4ecRSEvRf3LsTerzEtAS7JfAHe175GkopQCn&#10;WuRhUJEyhXTv0/gdyM/kImt66JfeZoa5yY1wYHmaofkhhbE9j8wJenGd/Zk0zMWzmgk1/evw7TGi&#10;6bLUpGkSMkvlLmcH5olMY/T7Plc9v5vdLwAAAP//AwBQSwMEFAAGAAgAAAAhAFsK72XYAAAAAQEA&#10;AA8AAABkcnMvZG93bnJldi54bWxMj81OwzAQhO9IfQdrkbgg6lCJCkKcqvydEWmr9ujGSxwaryPb&#10;TcPbs/QCl5FGs5r5tliMrhMDhth6UnA7zUAg1d601ChYr95u7kHEpMnozhMq+MYIi3JyUejc+BN9&#10;4FClRnAJxVwrsCn1uZSxtuh0nPoeibNPH5xObEMjTdAnLnednGXZXDrdEi9Y3eOzxfpQHZ2CYfv+&#10;tbHbp11rh2r3sHoN14eXoNTV5bh8BJFwTH/H8IvP6FAy094fyUTRKeBH0lk5m7PZK5jdgSwL+Z+8&#10;/AEAAP//AwBQSwECLQAUAAYACAAAACEAtoM4kv4AAADhAQAAEwAAAAAAAAAAAAAAAAAAAAAAW0Nv&#10;bnRlbnRfVHlwZXNdLnhtbFBLAQItABQABgAIAAAAIQA4/SH/1gAAAJQBAAALAAAAAAAAAAAAAAAA&#10;AC8BAABfcmVscy8ucmVsc1BLAQItABQABgAIAAAAIQCW7fqcyAEAAH8DAAAOAAAAAAAAAAAAAAAA&#10;AC4CAABkcnMvZTJvRG9jLnhtbFBLAQItABQABgAIAAAAIQBbCu9l2AAAAAEBAAAPAAAAAAAAAAAA&#10;AAAAACIEAABkcnMvZG93bnJldi54bWxQSwUGAAAAAAQABADzAAAAJwUAAAAA&#10;" o:allowincell="f" filled="f" stroked="f">
              <v:textbox inset="0,0,0,0">
                <w:txbxContent>
                  <w:p w14:paraId="151C1F9E" w14:textId="77777777" w:rsidR="0075475B" w:rsidRDefault="00000000">
                    <w:pPr>
                      <w:overflowPunct w:val="0"/>
                      <w:spacing w:after="0" w:line="240" w:lineRule="auto"/>
                    </w:pPr>
                    <w:r>
                      <w:rPr>
                        <w:color w:val="C0C0C0"/>
                        <w:sz w:val="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0" simplePos="0" relativeHeight="251656704" behindDoc="1" locked="0" layoutInCell="0" allowOverlap="1" wp14:anchorId="05EF0438" wp14:editId="3D81967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00" cy="15875"/>
              <wp:effectExtent l="5638800" t="551815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8160" cy="15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65D0FE" w14:textId="77777777" w:rsidR="0075475B" w:rsidRDefault="0000000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color w:val="C0C0C0"/>
                              <w:sz w:val="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lIns="0" tIns="0" rIns="0" bIns="0" numCol="1" anchor="ctr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EF0438" id="Text Box 8" o:spid="_x0000_s1027" type="#_x0000_t202" style="position:absolute;margin-left:0;margin-top:0;width:3pt;height:1.25pt;rotation:-45;z-index:-251659776;visibility:visible;mso-wrap-style:square;mso-wrap-distance-left:9pt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IjygEAAIYDAAAOAAAAZHJzL2Uyb0RvYy54bWysU8GO0zAQvSPxD5bvNM3CrkrUdAWsQEgI&#10;VtpFnKeO3QTFHjN2m/TvGTtJdwU3RA7W2DN5fu/NeHs72l6cNIUOXS3L1VoK7RQ2nTvU8vvjx1cb&#10;KUIE10CPTtfyrIO83b18sR18pa+wxb7RJBjEhWrwtWxj9FVRBNVqC2GFXjtOGiQLkbd0KBqCgdFt&#10;X1yt1zfFgNR4QqVD4NO7KSl3Gd8YreI3Y4KOoq8lc4t5pbzu01rstlAdCHzbqZkG/AMLC53jSy9Q&#10;dxBBHKn7C8p2ijCgiSuFtkBjOqWzBlZTrv9Q89CC11kLmxP8xabw/2DV19ODvycRx/c4cgOTIYMP&#10;VeDDpGc0ZAUh+1Zu3q7Tl2UyccHl7Oj54qIeo1B8+HpT3nBCcaa83rzJHhcTUkL0FOInjVakoJbE&#10;LcqQcPoSIt/OpUsJb564pCiO+1F0zTOee2zOTH/gDtYy/DoCaSn6z44tSu1eAlqC/RK4o/2APBSl&#10;FOBUizwTKlJmkq5/HH8A+ZljZGn3/dLiTDT3uhEOLA81ND+lMLbnyTlBL66zTZOUuXgWNaGmfx2+&#10;O0Y0XVacpE1CZsXc7GzEPJhpmp7vc9XT89n9BgAA//8DAFBLAwQUAAYACAAAACEAWwrvZdgAAAAB&#10;AQAADwAAAGRycy9kb3ducmV2LnhtbEyPzU7DMBCE70h9B2uRuCDqUIkKQpyq/J0Raav26MZLHBqv&#10;I9tNw9uz9AKXkUazmvm2WIyuEwOG2HpScDvNQCDV3rTUKFiv3m7uQcSkyejOEyr4xgiLcnJR6Nz4&#10;E33gUKVGcAnFXCuwKfW5lLG26HSc+h6Js08fnE5sQyNN0Ccud52cZdlcOt0SL1jd47PF+lAdnYJh&#10;+/61sdunXWuHaveweg3Xh5eg1NXluHwEkXBMf8fwi8/oUDLT3h/JRNEp4EfSWTmbs9krmN2BLAv5&#10;n7z8AQAA//8DAFBLAQItABQABgAIAAAAIQC2gziS/gAAAOEBAAATAAAAAAAAAAAAAAAAAAAAAABb&#10;Q29udGVudF9UeXBlc10ueG1sUEsBAi0AFAAGAAgAAAAhADj9If/WAAAAlAEAAAsAAAAAAAAAAAAA&#10;AAAALwEAAF9yZWxzLy5yZWxzUEsBAi0AFAAGAAgAAAAhAByAQiPKAQAAhgMAAA4AAAAAAAAAAAAA&#10;AAAALgIAAGRycy9lMm9Eb2MueG1sUEsBAi0AFAAGAAgAAAAhAFsK72XYAAAAAQEAAA8AAAAAAAAA&#10;AAAAAAAAJAQAAGRycy9kb3ducmV2LnhtbFBLBQYAAAAABAAEAPMAAAApBQAAAAA=&#10;" o:allowincell="f" filled="f" stroked="f">
              <v:textbox inset="0,0,0,0">
                <w:txbxContent>
                  <w:p w14:paraId="5565D0FE" w14:textId="77777777" w:rsidR="0075475B" w:rsidRDefault="00000000">
                    <w:pPr>
                      <w:overflowPunct w:val="0"/>
                      <w:spacing w:after="0" w:line="240" w:lineRule="auto"/>
                    </w:pPr>
                    <w:r>
                      <w:rPr>
                        <w:color w:val="C0C0C0"/>
                        <w:sz w:val="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0" simplePos="0" relativeHeight="251658752" behindDoc="1" locked="0" layoutInCell="0" allowOverlap="1" wp14:anchorId="2F75F699" wp14:editId="5B821B3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00" cy="15875"/>
              <wp:effectExtent l="5638800" t="551815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8160" cy="15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7E5D2A" w14:textId="77777777" w:rsidR="0075475B" w:rsidRDefault="0000000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color w:val="FF0000"/>
                              <w:sz w:val="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lIns="0" tIns="0" rIns="0" bIns="0" numCol="1" anchor="ctr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75F699" id="Text Box 9" o:spid="_x0000_s1028" type="#_x0000_t202" style="position:absolute;margin-left:0;margin-top:0;width:3pt;height:1.25pt;rotation:-45;z-index:-251657728;visibility:visible;mso-wrap-style:square;mso-wrap-distance-left:9pt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0qszAEAAIYDAAAOAAAAZHJzL2Uyb0RvYy54bWysU8GO0zAQvSPxD5bvNElhV92o6QpYgZAQ&#10;rLSL9uw6dhNke8zYbdK/Z+wkXQS3FTlYY8/k+b034+3taA07KQw9uIZXq5Iz5SS0vTs0/Mfjpzcb&#10;zkIUrhUGnGr4WQV+u3v9ajv4Wq2hA9MqZATiQj34hncx+rooguyUFWEFXjlKakArIm3xULQoBkK3&#10;pliX5XUxALYeQaoQ6PRuSvJdxtdayfhd66AiMw0nbjGvmNd9WovdVtQHFL7r5UxDvICFFb2jSy9Q&#10;dyIKdsT+HyjbS4QAOq4k2AK07qXKGkhNVf6l5qETXmUtZE7wF5vC/4OV304P/h5ZHD/ASA1Mhgw+&#10;1IEOk55Ro2UI5Fu1uSnTl2UScUbl5Oj54qIaI5N0+HZTXVNCUqa62rzLHhcTUkL0GOJnBZaloOFI&#10;LcqQ4vQ1RLqdSpcS2jxzSVEc9yPr24avF557aM9Ef6AONjz8OgpUnJkvjixK7V4CXIL9Erij/Qg0&#10;FBVnwskOaCZkxMwkXf84Pgn0M8dI0u7N0uJMNPe6ZU5YGmrR/uRMW0OTcxKGXWWbJilz8SxqQk3/&#10;Onh/jKD7rDhJm4TMiqnZ2Yh5MNM0/bnPVc/PZ/cbAAD//wMAUEsDBBQABgAIAAAAIQBbCu9l2AAA&#10;AAEBAAAPAAAAZHJzL2Rvd25yZXYueG1sTI/NTsMwEITvSH0Ha5G4IOpQiQpCnKr8nRFpq/boxksc&#10;Gq8j203D27P0ApeRRrOa+bZYjK4TA4bYelJwO81AINXetNQoWK/ebu5BxKTJ6M4TKvjGCItyclHo&#10;3PgTfeBQpUZwCcVcK7Ap9bmUsbbodJz6HomzTx+cTmxDI03QJy53nZxl2Vw63RIvWN3js8X6UB2d&#10;gmH7/rWx26dda4dq97B6DdeHl6DU1eW4fASRcEx/x/CLz+hQMtPeH8lE0SngR9JZOZuz2SuY3YEs&#10;C/mfvPwBAAD//wMAUEsBAi0AFAAGAAgAAAAhALaDOJL+AAAA4QEAABMAAAAAAAAAAAAAAAAAAAAA&#10;AFtDb250ZW50X1R5cGVzXS54bWxQSwECLQAUAAYACAAAACEAOP0h/9YAAACUAQAACwAAAAAAAAAA&#10;AAAAAAAvAQAAX3JlbHMvLnJlbHNQSwECLQAUAAYACAAAACEAmy9KrMwBAACGAwAADgAAAAAAAAAA&#10;AAAAAAAuAgAAZHJzL2Uyb0RvYy54bWxQSwECLQAUAAYACAAAACEAWwrvZdgAAAABAQAADwAAAAAA&#10;AAAAAAAAAAAmBAAAZHJzL2Rvd25yZXYueG1sUEsFBgAAAAAEAAQA8wAAACsFAAAAAA==&#10;" o:allowincell="f" filled="f" stroked="f">
              <v:textbox inset="0,0,0,0">
                <w:txbxContent>
                  <w:p w14:paraId="757E5D2A" w14:textId="77777777" w:rsidR="0075475B" w:rsidRDefault="00000000">
                    <w:pPr>
                      <w:overflowPunct w:val="0"/>
                      <w:spacing w:after="0" w:line="240" w:lineRule="auto"/>
                    </w:pPr>
                    <w:r>
                      <w:rPr>
                        <w:color w:val="FF0000"/>
                        <w:sz w:val="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E9FAA" w14:textId="77777777" w:rsidR="0075475B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0" simplePos="0" relativeHeight="251655680" behindDoc="1" locked="0" layoutInCell="0" allowOverlap="1" wp14:anchorId="295B837F" wp14:editId="36D0698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00" cy="15875"/>
              <wp:effectExtent l="5638800" t="5518150" r="0" b="0"/>
              <wp:wrapNone/>
              <wp:docPr id="10" name="PowerPlusWaterMarkObject2741779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8160" cy="15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5376E8" w14:textId="77777777" w:rsidR="0075475B" w:rsidRDefault="0000000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color w:val="C0C0C0"/>
                              <w:sz w:val="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lIns="0" tIns="0" rIns="0" bIns="0" numCol="1" anchor="ctr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B837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3pt;height:1.25pt;rotation:-45;z-index:-251660800;visibility:visible;mso-wrap-style:square;mso-wrap-distance-left:9pt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rLWzAEAAIYDAAAOAAAAZHJzL2Uyb0RvYy54bWysU8GO0zAQvSPxD5bvNM3CrrpR0xWwAiEh&#10;WGkXcZ46dhMUe8zYbdK/Z+wkXQQ3RA/W2DN9896byfZutL04aQodulqWq7UU2ilsOneo5benD682&#10;UoQIroEena7lWQd5t3v5Yjv4Sl9hi32jSTCIC9Xga9nG6KuiCKrVFsIKvXacNEgWIl/pUDQEA6Pb&#10;vrhar2+KAanxhEqHwK/3U1LuMr4xWsWvxgQdRV9L5hbzSfncp7PYbaE6EPi2UzMN+AcWFjrHTS9Q&#10;9xBBHKn7C8p2ijCgiSuFtkBjOqWzBlZTrv9Q89iC11kLmxP8xabw/2DVl9OjfyARx3c48gCTIYMP&#10;VeDHpGc0ZAUh+1Zubtfpl2UyccHl7Oj54qIeo1D8+HpT3nBCcaa83rzJHhcTUkL0FOJHjVakoJbE&#10;I8qQcPocInfn0qWEL89cUhTH/Si6hnssPPfYnJn+wBOsZfh5BNJS9J8cW5TGvQS0BPslcEf7Hnkp&#10;SinAqRZ5J1SkzCS1fxq/A/mZY2RpD/0y4kw0z7oRDiwvNTQ/pDC25805QS+us02TlLl4FjWhpv86&#10;fHuMaLqsOEmbhMyKedjZiHkx0zb9fs9Vz5/P7hcAAAD//wMAUEsDBBQABgAIAAAAIQBbCu9l2AAA&#10;AAEBAAAPAAAAZHJzL2Rvd25yZXYueG1sTI/NTsMwEITvSH0Ha5G4IOpQiQpCnKr8nRFpq/boxksc&#10;Gq8j203D27P0ApeRRrOa+bZYjK4TA4bYelJwO81AINXetNQoWK/ebu5BxKTJ6M4TKvjGCItyclHo&#10;3PgTfeBQpUZwCcVcK7Ap9bmUsbbodJz6HomzTx+cTmxDI03QJy53nZxl2Vw63RIvWN3js8X6UB2d&#10;gmH7/rWx26dda4dq97B6DdeHl6DU1eW4fASRcEx/x/CLz+hQMtPeH8lE0SngR9JZOZuz2SuY3YEs&#10;C/mfvPwBAAD//wMAUEsBAi0AFAAGAAgAAAAhALaDOJL+AAAA4QEAABMAAAAAAAAAAAAAAAAAAAAA&#10;AFtDb250ZW50X1R5cGVzXS54bWxQSwECLQAUAAYACAAAACEAOP0h/9YAAACUAQAACwAAAAAAAAAA&#10;AAAAAAAvAQAAX3JlbHMvLnJlbHNQSwECLQAUAAYACAAAACEA5kqy1swBAACGAwAADgAAAAAAAAAA&#10;AAAAAAAuAgAAZHJzL2Uyb0RvYy54bWxQSwECLQAUAAYACAAAACEAWwrvZdgAAAABAQAADwAAAAAA&#10;AAAAAAAAAAAmBAAAZHJzL2Rvd25yZXYueG1sUEsFBgAAAAAEAAQA8wAAACsFAAAAAA==&#10;" o:allowincell="f" filled="f" stroked="f">
              <v:textbox inset="0,0,0,0">
                <w:txbxContent>
                  <w:p w14:paraId="3D5376E8" w14:textId="77777777" w:rsidR="0075475B" w:rsidRDefault="00000000">
                    <w:pPr>
                      <w:overflowPunct w:val="0"/>
                      <w:spacing w:after="0" w:line="240" w:lineRule="auto"/>
                    </w:pPr>
                    <w:r>
                      <w:rPr>
                        <w:color w:val="C0C0C0"/>
                        <w:sz w:val="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0" simplePos="0" relativeHeight="251657728" behindDoc="1" locked="0" layoutInCell="0" allowOverlap="1" wp14:anchorId="746DBB21" wp14:editId="30B0E5B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00" cy="15875"/>
              <wp:effectExtent l="5638800" t="551815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8160" cy="15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8714A" w14:textId="77777777" w:rsidR="0075475B" w:rsidRDefault="0000000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color w:val="C0C0C0"/>
                              <w:sz w:val="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lIns="0" tIns="0" rIns="0" bIns="0" numCol="1" anchor="ctr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6DBB21" id="Text Box 11" o:spid="_x0000_s1030" type="#_x0000_t202" style="position:absolute;margin-left:0;margin-top:0;width:3pt;height:1.25pt;rotation:-45;z-index:-251658752;visibility:visible;mso-wrap-style:square;mso-wrap-distance-left:9pt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ppzAEAAIYDAAAOAAAAZHJzL2Uyb0RvYy54bWysU8GO0zAQvSPxD5bvNM2yuypR0xWwAiEh&#10;WGkXcZ46dhMUe8zYbdK/Z+wkXQQ3RA7W2DN5fu/NeHs32l6cNIUOXS3L1VoK7RQ2nTvU8tvTh1cb&#10;KUIE10CPTtfyrIO82718sR18pa+wxb7RJBjEhWrwtWxj9FVRBNVqC2GFXjtOGiQLkbd0KBqCgdFt&#10;X1yt17fFgNR4QqVD4NP7KSl3Gd8YreJXY4KOoq8lc4t5pbzu01rstlAdCHzbqZkG/AMLC53jSy9Q&#10;9xBBHKn7C8p2ijCgiSuFtkBjOqWzBlZTrv9Q89iC11kLmxP8xabw/2DVl9OjfyARx3c4cgOTIYMP&#10;VeDDpGc0ZAUh+1Zu3qzTl2UyccHl7Oj54qIeo1B8+HpT3nJCcaa82Vxnj4sJKSF6CvGjRitSUEvi&#10;FmVIOH0OkW/n0qWEN89cUhTH/Si6ppbXC889NmemP3AHaxl+HoG0FP0nxxaldi8BLcF+CdzRvkce&#10;ilIKcKpFngkVKTNJ1z+N34H8zDGytId+aXEmmnvdCAeWhxqaH1IY2/PknKAXN9mmScpcPIuaUNO/&#10;Dt8eI5ouK07SJiGzYm52NmIezDRNv+9z1fPz2f0CAAD//wMAUEsDBBQABgAIAAAAIQBbCu9l2AAA&#10;AAEBAAAPAAAAZHJzL2Rvd25yZXYueG1sTI/NTsMwEITvSH0Ha5G4IOpQiQpCnKr8nRFpq/boxksc&#10;Gq8j203D27P0ApeRRrOa+bZYjK4TA4bYelJwO81AINXetNQoWK/ebu5BxKTJ6M4TKvjGCItyclHo&#10;3PgTfeBQpUZwCcVcK7Ap9bmUsbbodJz6HomzTx+cTmxDI03QJy53nZxl2Vw63RIvWN3js8X6UB2d&#10;gmH7/rWx26dda4dq97B6DdeHl6DU1eW4fASRcEx/x/CLz+hQMtPeH8lE0SngR9JZOZuz2SuY3YEs&#10;C/mfvPwBAAD//wMAUEsBAi0AFAAGAAgAAAAhALaDOJL+AAAA4QEAABMAAAAAAAAAAAAAAAAAAAAA&#10;AFtDb250ZW50X1R5cGVzXS54bWxQSwECLQAUAAYACAAAACEAOP0h/9YAAACUAQAACwAAAAAAAAAA&#10;AAAAAAAvAQAAX3JlbHMvLnJlbHNQSwECLQAUAAYACAAAACEA1HYqacwBAACGAwAADgAAAAAAAAAA&#10;AAAAAAAuAgAAZHJzL2Uyb0RvYy54bWxQSwECLQAUAAYACAAAACEAWwrvZdgAAAABAQAADwAAAAAA&#10;AAAAAAAAAAAmBAAAZHJzL2Rvd25yZXYueG1sUEsFBgAAAAAEAAQA8wAAACsFAAAAAA==&#10;" o:allowincell="f" filled="f" stroked="f">
              <v:textbox inset="0,0,0,0">
                <w:txbxContent>
                  <w:p w14:paraId="5A38714A" w14:textId="77777777" w:rsidR="0075475B" w:rsidRDefault="00000000">
                    <w:pPr>
                      <w:overflowPunct w:val="0"/>
                      <w:spacing w:after="0" w:line="240" w:lineRule="auto"/>
                    </w:pPr>
                    <w:r>
                      <w:rPr>
                        <w:color w:val="C0C0C0"/>
                        <w:sz w:val="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0" simplePos="0" relativeHeight="251659776" behindDoc="1" locked="0" layoutInCell="0" allowOverlap="1" wp14:anchorId="0D685ECB" wp14:editId="78093AA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8100" cy="15875"/>
              <wp:effectExtent l="5638800" t="551815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38160" cy="15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B719B3" w14:textId="77777777" w:rsidR="0075475B" w:rsidRDefault="00000000">
                          <w:pPr>
                            <w:overflowPunct w:val="0"/>
                            <w:spacing w:after="0" w:line="240" w:lineRule="auto"/>
                          </w:pPr>
                          <w:r>
                            <w:rPr>
                              <w:color w:val="FF0000"/>
                              <w:sz w:val="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DRAFT </w:t>
                          </w:r>
                        </w:p>
                      </w:txbxContent>
                    </wps:txbx>
                    <wps:bodyPr wrap="square" lIns="0" tIns="0" rIns="0" bIns="0" numCol="1" anchor="ctr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685ECB" id="Text Box 12" o:spid="_x0000_s1031" type="#_x0000_t202" style="position:absolute;margin-left:0;margin-top:0;width:3pt;height:1.25pt;rotation:-45;z-index:-251656704;visibility:visible;mso-wrap-style:square;mso-wrap-distance-left:9pt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9ITzAEAAIYDAAAOAAAAZHJzL2Uyb0RvYy54bWysU8GO0zAQvSPxD5bvNMlCV92o6QpYgZAQ&#10;rLSL9uw6dhNke8zYbdK/Z+wkXQS3FTlYY8/k+b034+3taA07KQw9uIZXq5Iz5SS0vTs0/Mfjpzcb&#10;zkIUrhUGnGr4WQV+u3v9ajv4Wl1BB6ZVyAjEhXrwDe9i9HVRBNkpK8IKvHKU1IBWRNrioWhRDIRu&#10;TXFVltfFANh6BKlCoNO7Kcl3GV9rJeN3rYOKzDScuMW8Yl73aS12W1EfUPiulzMN8QIWVvSOLr1A&#10;3Yko2BH7f6BsLxEC6LiSYAvQupcqayA1VfmXmodOeJW1kDnBX2wK/w9Wfjs9+HtkcfwAIzUwGTL4&#10;UAc6THpGjZYhkG/V5qZMX5ZJxBmVk6Pni4tqjEzS4dtNdU0JSZlqvXmXPS4mpIToMcTPCixLQcOR&#10;WpQhxelriHQ7lS4ltHnmkqI47kfWtw1fLzz30J6J/kAdbHj4dRSoODNfHFmU2r0EuAT7JXBH+xFo&#10;KCrOhJMd0EzIiJlJuv5xfBLoZ46RpN2bpcWZaO51y5ywNNSi/cmZtoYm5yQMW2ebJilz8SxqQk3/&#10;Onh/jKD7rDhJm4TMiqnZ2Yh5MNM0/bnPVc/PZ/cbAAD//wMAUEsDBBQABgAIAAAAIQBbCu9l2AAA&#10;AAEBAAAPAAAAZHJzL2Rvd25yZXYueG1sTI/NTsMwEITvSH0Ha5G4IOpQiQpCnKr8nRFpq/boxksc&#10;Gq8j203D27P0ApeRRrOa+bZYjK4TA4bYelJwO81AINXetNQoWK/ebu5BxKTJ6M4TKvjGCItyclHo&#10;3PgTfeBQpUZwCcVcK7Ap9bmUsbbodJz6HomzTx+cTmxDI03QJy53nZxl2Vw63RIvWN3js8X6UB2d&#10;gmH7/rWx26dda4dq97B6DdeHl6DU1eW4fASRcEx/x/CLz+hQMtPeH8lE0SngR9JZOZuz2SuY3YEs&#10;C/mfvPwBAAD//wMAUEsBAi0AFAAGAAgAAAAhALaDOJL+AAAA4QEAABMAAAAAAAAAAAAAAAAAAAAA&#10;AFtDb250ZW50X1R5cGVzXS54bWxQSwECLQAUAAYACAAAACEAOP0h/9YAAACUAQAACwAAAAAAAAAA&#10;AAAAAAAvAQAAX3JlbHMvLnJlbHNQSwECLQAUAAYACAAAACEAqRPSE8wBAACGAwAADgAAAAAAAAAA&#10;AAAAAAAuAgAAZHJzL2Uyb0RvYy54bWxQSwECLQAUAAYACAAAACEAWwrvZdgAAAABAQAADwAAAAAA&#10;AAAAAAAAAAAmBAAAZHJzL2Rvd25yZXYueG1sUEsFBgAAAAAEAAQA8wAAACsFAAAAAA==&#10;" o:allowincell="f" filled="f" stroked="f">
              <v:textbox inset="0,0,0,0">
                <w:txbxContent>
                  <w:p w14:paraId="50B719B3" w14:textId="77777777" w:rsidR="0075475B" w:rsidRDefault="00000000">
                    <w:pPr>
                      <w:overflowPunct w:val="0"/>
                      <w:spacing w:after="0" w:line="240" w:lineRule="auto"/>
                    </w:pPr>
                    <w:r>
                      <w:rPr>
                        <w:color w:val="FF0000"/>
                        <w:sz w:val="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0000">
                              <w14:alpha w14:val="50000"/>
                            </w14:srgbClr>
                          </w14:solidFill>
                        </w14:textFill>
                      </w:rPr>
                      <w:t xml:space="preserve">DRAFT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80672"/>
    <w:multiLevelType w:val="multilevel"/>
    <w:tmpl w:val="00B464E2"/>
    <w:lvl w:ilvl="0">
      <w:start w:val="1"/>
      <w:numFmt w:val="bullet"/>
      <w:lvlText w:val=""/>
      <w:lvlJc w:val="left"/>
      <w:pPr>
        <w:tabs>
          <w:tab w:val="num" w:pos="0"/>
        </w:tabs>
        <w:ind w:left="115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72E2D97"/>
    <w:multiLevelType w:val="multilevel"/>
    <w:tmpl w:val="538213B0"/>
    <w:lvl w:ilvl="0">
      <w:start w:val="1"/>
      <w:numFmt w:val="lowerLetter"/>
      <w:lvlText w:val="%1."/>
      <w:lvlJc w:val="left"/>
      <w:pPr>
        <w:tabs>
          <w:tab w:val="num" w:pos="0"/>
        </w:tabs>
        <w:ind w:left="6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0" w:hanging="180"/>
      </w:pPr>
    </w:lvl>
  </w:abstractNum>
  <w:abstractNum w:abstractNumId="2" w15:restartNumberingAfterBreak="0">
    <w:nsid w:val="38456175"/>
    <w:multiLevelType w:val="multilevel"/>
    <w:tmpl w:val="63F29358"/>
    <w:lvl w:ilvl="0">
      <w:start w:val="1"/>
      <w:numFmt w:val="lowerLetter"/>
      <w:lvlText w:val="%1."/>
      <w:lvlJc w:val="left"/>
      <w:pPr>
        <w:tabs>
          <w:tab w:val="num" w:pos="0"/>
        </w:tabs>
        <w:ind w:left="63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90" w:hanging="180"/>
      </w:pPr>
    </w:lvl>
  </w:abstractNum>
  <w:abstractNum w:abstractNumId="3" w15:restartNumberingAfterBreak="0">
    <w:nsid w:val="577D26AA"/>
    <w:multiLevelType w:val="multilevel"/>
    <w:tmpl w:val="E3E697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C0872D7"/>
    <w:multiLevelType w:val="multilevel"/>
    <w:tmpl w:val="C4602D18"/>
    <w:lvl w:ilvl="0">
      <w:start w:val="1"/>
      <w:numFmt w:val="lowerLetter"/>
      <w:lvlText w:val="%1."/>
      <w:lvlJc w:val="left"/>
      <w:pPr>
        <w:tabs>
          <w:tab w:val="num" w:pos="0"/>
        </w:tabs>
        <w:ind w:left="115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7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9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1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3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5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7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9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15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8440A10"/>
    <w:multiLevelType w:val="multilevel"/>
    <w:tmpl w:val="63F29358"/>
    <w:lvl w:ilvl="0">
      <w:start w:val="1"/>
      <w:numFmt w:val="lowerLetter"/>
      <w:lvlText w:val="%1."/>
      <w:lvlJc w:val="left"/>
      <w:pPr>
        <w:tabs>
          <w:tab w:val="num" w:pos="45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45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45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45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45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5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45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45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450"/>
        </w:tabs>
        <w:ind w:left="6840" w:hanging="180"/>
      </w:pPr>
    </w:lvl>
  </w:abstractNum>
  <w:num w:numId="1" w16cid:durableId="1832404478">
    <w:abstractNumId w:val="4"/>
  </w:num>
  <w:num w:numId="2" w16cid:durableId="1722896334">
    <w:abstractNumId w:val="0"/>
  </w:num>
  <w:num w:numId="3" w16cid:durableId="1087308479">
    <w:abstractNumId w:val="1"/>
  </w:num>
  <w:num w:numId="4" w16cid:durableId="1495028619">
    <w:abstractNumId w:val="2"/>
  </w:num>
  <w:num w:numId="5" w16cid:durableId="1466123388">
    <w:abstractNumId w:val="3"/>
  </w:num>
  <w:num w:numId="6" w16cid:durableId="11345632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5B"/>
    <w:rsid w:val="0007017E"/>
    <w:rsid w:val="001C1742"/>
    <w:rsid w:val="001C389A"/>
    <w:rsid w:val="00587C31"/>
    <w:rsid w:val="005C51E6"/>
    <w:rsid w:val="0075475B"/>
    <w:rsid w:val="00821969"/>
    <w:rsid w:val="00BB3233"/>
    <w:rsid w:val="00F66169"/>
    <w:rsid w:val="00F7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AF0A"/>
  <w15:docId w15:val="{F7C0BDE3-8A4E-4CC7-821F-9FBA8B70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AC1"/>
    <w:rPr>
      <w:color w:val="0000FF" w:themeColor="hyperlink"/>
      <w:u w:val="single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27AC1"/>
    <w:rPr>
      <w:rFonts w:ascii="Calibri" w:hAnsi="Calibri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23A1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0B1D6D"/>
  </w:style>
  <w:style w:type="character" w:customStyle="1" w:styleId="FooterChar">
    <w:name w:val="Footer Char"/>
    <w:basedOn w:val="DefaultParagraphFont"/>
    <w:link w:val="Footer"/>
    <w:uiPriority w:val="99"/>
    <w:qFormat/>
    <w:rsid w:val="000B1D6D"/>
  </w:style>
  <w:style w:type="character" w:customStyle="1" w:styleId="DefaultFontHxMailStyle">
    <w:name w:val="Default Font HxMail Style"/>
    <w:basedOn w:val="DefaultParagraphFont"/>
    <w:qFormat/>
    <w:rsid w:val="00101B1A"/>
    <w:rPr>
      <w:rFonts w:ascii="Calibri" w:hAnsi="Calibri" w:cs="Calibri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character" w:customStyle="1" w:styleId="apple-converted-space">
    <w:name w:val="apple-converted-space"/>
    <w:basedOn w:val="DefaultParagraphFont"/>
    <w:qFormat/>
    <w:rsid w:val="00A67E58"/>
  </w:style>
  <w:style w:type="character" w:styleId="LineNumber">
    <w:name w:val="line number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qFormat/>
    <w:rsid w:val="00027AC1"/>
    <w:pPr>
      <w:spacing w:after="0" w:line="240" w:lineRule="auto"/>
    </w:pPr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497F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23A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3C88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0B1D6D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B1D6D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Default">
    <w:name w:val="Default"/>
    <w:qFormat/>
    <w:rsid w:val="0058751E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rameContentsuser">
    <w:name w:val="Frame Contents (user)"/>
    <w:basedOn w:val="Normal"/>
    <w:qFormat/>
  </w:style>
  <w:style w:type="paragraph" w:styleId="NormalWeb">
    <w:name w:val="Normal (Web)"/>
    <w:basedOn w:val="Normal"/>
    <w:uiPriority w:val="99"/>
    <w:unhideWhenUsed/>
    <w:qFormat/>
    <w:rsid w:val="00DC5AE5"/>
    <w:pPr>
      <w:suppressAutoHyphens w:val="0"/>
      <w:spacing w:beforeAutospacing="1" w:afterAutospacing="1" w:line="240" w:lineRule="auto"/>
    </w:pPr>
    <w:rPr>
      <w:rFonts w:ascii="Aptos" w:hAnsi="Aptos" w:cs="Aptos"/>
      <w14:ligatures w14:val="standardContextual"/>
    </w:rPr>
  </w:style>
  <w:style w:type="paragraph" w:customStyle="1" w:styleId="FrameContents">
    <w:name w:val="Frame Contents"/>
    <w:basedOn w:val="Normal"/>
    <w:qFormat/>
  </w:style>
  <w:style w:type="paragraph" w:styleId="Revision">
    <w:name w:val="Revision"/>
    <w:hidden/>
    <w:uiPriority w:val="99"/>
    <w:semiHidden/>
    <w:rsid w:val="00F66169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296C-7FE0-4E62-B5E8-2B3EC780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Sharon Baxter</cp:lastModifiedBy>
  <cp:revision>6</cp:revision>
  <cp:lastPrinted>2025-08-27T14:35:00Z</cp:lastPrinted>
  <dcterms:created xsi:type="dcterms:W3CDTF">2025-08-27T14:17:00Z</dcterms:created>
  <dcterms:modified xsi:type="dcterms:W3CDTF">2025-08-27T15:00:00Z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2025-02-12T09:48:00Z</dcterms:created>
  <dc:creator>BAXTER S</dc:creator>
  <dc:description/>
  <dc:language>en-GB</dc:language>
  <cp:lastModifiedBy>Chris Waller</cp:lastModifiedBy>
  <cp:lastPrinted>2025-03-19T12:40:00Z</cp:lastPrinted>
  <dcterms:modified xsi:type="dcterms:W3CDTF">2025-08-27T10:44:54Z</dcterms:modified>
  <cp:revision>133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